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C" w:rsidRDefault="0037438C" w:rsidP="0037438C">
      <w:pPr>
        <w:tabs>
          <w:tab w:val="left" w:pos="5245"/>
        </w:tabs>
        <w:spacing w:after="0" w:line="240" w:lineRule="auto"/>
        <w:rPr>
          <w:snapToGrid w:val="0"/>
          <w:sz w:val="20"/>
          <w:szCs w:val="20"/>
        </w:rPr>
      </w:pPr>
      <w:r>
        <w:rPr>
          <w:rFonts w:eastAsia="Times New Roman"/>
          <w:sz w:val="22"/>
          <w:szCs w:val="22"/>
          <w:lang w:eastAsia="pl-PL"/>
        </w:rPr>
        <w:t xml:space="preserve">        </w:t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sz w:val="22"/>
          <w:szCs w:val="22"/>
          <w:lang w:eastAsia="pl-PL"/>
        </w:rPr>
        <w:t xml:space="preserve">  </w:t>
      </w:r>
      <w:r>
        <w:rPr>
          <w:b/>
          <w:snapToGrid w:val="0"/>
          <w:sz w:val="22"/>
          <w:szCs w:val="22"/>
        </w:rPr>
        <w:t>Załącznik nr 5 do OIWZ</w:t>
      </w:r>
      <w:r>
        <w:rPr>
          <w:b/>
          <w:snapToGrid w:val="0"/>
          <w:color w:val="00B0F0"/>
          <w:sz w:val="22"/>
          <w:szCs w:val="22"/>
        </w:rPr>
        <w:tab/>
      </w:r>
      <w:r>
        <w:rPr>
          <w:b/>
          <w:snapToGrid w:val="0"/>
          <w:color w:val="00B0F0"/>
          <w:sz w:val="22"/>
          <w:szCs w:val="22"/>
        </w:rPr>
        <w:tab/>
      </w:r>
      <w:r>
        <w:rPr>
          <w:b/>
          <w:snapToGrid w:val="0"/>
          <w:color w:val="00B0F0"/>
          <w:sz w:val="22"/>
          <w:szCs w:val="22"/>
        </w:rPr>
        <w:tab/>
        <w:t xml:space="preserve">    </w:t>
      </w:r>
      <w:r>
        <w:rPr>
          <w:b/>
          <w:snapToGrid w:val="0"/>
          <w:sz w:val="22"/>
          <w:szCs w:val="22"/>
        </w:rPr>
        <w:t>(</w:t>
      </w:r>
      <w:r>
        <w:rPr>
          <w:snapToGrid w:val="0"/>
          <w:sz w:val="20"/>
          <w:szCs w:val="20"/>
        </w:rPr>
        <w:t>Załącznik nr  7 do umowy)</w:t>
      </w:r>
    </w:p>
    <w:p w:rsidR="0037438C" w:rsidRDefault="0037438C" w:rsidP="0037438C">
      <w:pPr>
        <w:spacing w:after="0" w:line="240" w:lineRule="auto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</w:t>
      </w:r>
    </w:p>
    <w:p w:rsidR="0037438C" w:rsidRDefault="0037438C" w:rsidP="0037438C">
      <w:pPr>
        <w:spacing w:after="0" w:line="240" w:lineRule="auto"/>
        <w:ind w:right="-142" w:firstLine="709"/>
        <w:rPr>
          <w:b/>
          <w:snapToGrid w:val="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(pieczęć wykonawcy)</w:t>
      </w:r>
      <w:r>
        <w:rPr>
          <w:b/>
          <w:snapToGrid w:val="0"/>
          <w:sz w:val="22"/>
          <w:szCs w:val="22"/>
        </w:rPr>
        <w:t xml:space="preserve">    </w:t>
      </w:r>
    </w:p>
    <w:p w:rsidR="0037438C" w:rsidRDefault="0037438C" w:rsidP="0037438C">
      <w:pPr>
        <w:spacing w:after="0" w:line="240" w:lineRule="auto"/>
        <w:ind w:right="-142" w:firstLine="709"/>
        <w:rPr>
          <w:b/>
          <w:snapToGrid w:val="0"/>
          <w:sz w:val="22"/>
          <w:szCs w:val="22"/>
        </w:rPr>
      </w:pPr>
    </w:p>
    <w:p w:rsidR="0037438C" w:rsidRDefault="0037438C" w:rsidP="0037438C">
      <w:pPr>
        <w:spacing w:before="120" w:after="120"/>
        <w:jc w:val="center"/>
        <w:outlineLvl w:val="0"/>
        <w:rPr>
          <w:b/>
        </w:rPr>
      </w:pPr>
      <w:r>
        <w:rPr>
          <w:b/>
        </w:rPr>
        <w:t>Formularz cenowo – ofertowy</w:t>
      </w:r>
    </w:p>
    <w:p w:rsidR="0037438C" w:rsidRDefault="0037438C" w:rsidP="0037438C">
      <w:pPr>
        <w:pStyle w:val="Akapitzlist"/>
        <w:numPr>
          <w:ilvl w:val="0"/>
          <w:numId w:val="1"/>
        </w:numPr>
        <w:tabs>
          <w:tab w:val="left" w:pos="709"/>
        </w:tabs>
        <w:spacing w:after="120" w:line="240" w:lineRule="auto"/>
        <w:ind w:left="709"/>
        <w:rPr>
          <w:rFonts w:eastAsia="Times New Roman"/>
          <w:b/>
          <w:sz w:val="22"/>
          <w:szCs w:val="22"/>
          <w:lang w:eastAsia="x-none"/>
        </w:rPr>
      </w:pPr>
      <w:r>
        <w:rPr>
          <w:rFonts w:eastAsia="Times New Roman"/>
          <w:b/>
          <w:sz w:val="22"/>
          <w:szCs w:val="22"/>
          <w:lang w:eastAsia="x-none"/>
        </w:rPr>
        <w:t>obiekt  przy  ul. Strumykowej 21A</w:t>
      </w:r>
      <w:r>
        <w:rPr>
          <w:rFonts w:eastAsia="Times New Roman"/>
          <w:b/>
          <w:sz w:val="22"/>
          <w:szCs w:val="22"/>
          <w:lang w:val="x-none" w:eastAsia="x-none"/>
        </w:rPr>
        <w:t xml:space="preserve"> </w:t>
      </w:r>
      <w:r>
        <w:rPr>
          <w:rFonts w:eastAsia="Times New Roman"/>
          <w:b/>
          <w:sz w:val="22"/>
          <w:szCs w:val="22"/>
          <w:lang w:eastAsia="x-none"/>
        </w:rPr>
        <w:t>(siedziba) Warszawa</w:t>
      </w:r>
    </w:p>
    <w:p w:rsidR="0037438C" w:rsidRDefault="0037438C" w:rsidP="0037438C">
      <w:pPr>
        <w:spacing w:after="120" w:line="240" w:lineRule="auto"/>
        <w:rPr>
          <w:rFonts w:eastAsia="Times New Roman"/>
          <w:b/>
          <w:sz w:val="22"/>
          <w:szCs w:val="22"/>
          <w:lang w:eastAsia="x-none"/>
        </w:rPr>
      </w:pPr>
      <w:r>
        <w:rPr>
          <w:rFonts w:eastAsia="Times New Roman"/>
          <w:b/>
          <w:sz w:val="22"/>
          <w:szCs w:val="22"/>
          <w:lang w:eastAsia="x-none"/>
        </w:rPr>
        <w:t xml:space="preserve">   ochrona fizyczna wraz z całodobową nielimitowaną ilością podjazdów grup interwencyjnych   </w:t>
      </w:r>
    </w:p>
    <w:tbl>
      <w:tblPr>
        <w:tblW w:w="8666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577"/>
        <w:gridCol w:w="1911"/>
        <w:gridCol w:w="3071"/>
      </w:tblGrid>
      <w:tr w:rsidR="0037438C" w:rsidTr="0037438C">
        <w:trPr>
          <w:trHeight w:val="12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C" w:rsidRDefault="003743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438C" w:rsidRDefault="003743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łączna ilość roboczogodzin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 za roboczogodzinę  brutto w zł.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ind w:right="-4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kwota brutto w złotych</w:t>
            </w:r>
          </w:p>
          <w:p w:rsidR="0037438C" w:rsidRDefault="0037438C">
            <w:pPr>
              <w:spacing w:after="120" w:line="240" w:lineRule="auto"/>
              <w:ind w:right="-4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(kol.2 x kol.3)</w:t>
            </w:r>
          </w:p>
        </w:tc>
      </w:tr>
      <w:tr w:rsidR="0037438C" w:rsidTr="0037438C">
        <w:trPr>
          <w:trHeight w:val="25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x-none"/>
              </w:rPr>
            </w:pPr>
            <w:r>
              <w:rPr>
                <w:rFonts w:eastAsia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</w:tr>
      <w:tr w:rsidR="0037438C" w:rsidTr="0037438C">
        <w:trPr>
          <w:trHeight w:val="50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3272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C" w:rsidRDefault="0037438C">
            <w:pPr>
              <w:spacing w:after="120" w:line="24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37438C" w:rsidRDefault="0037438C" w:rsidP="0037438C">
      <w:pPr>
        <w:spacing w:after="120" w:line="240" w:lineRule="auto"/>
        <w:rPr>
          <w:rFonts w:eastAsia="Times New Roman"/>
          <w:b/>
          <w:sz w:val="22"/>
          <w:szCs w:val="22"/>
          <w:lang w:eastAsia="x-none"/>
        </w:rPr>
      </w:pPr>
    </w:p>
    <w:p w:rsidR="0037438C" w:rsidRDefault="0037438C" w:rsidP="0037438C">
      <w:pPr>
        <w:pStyle w:val="Akapitzlist"/>
        <w:numPr>
          <w:ilvl w:val="0"/>
          <w:numId w:val="1"/>
        </w:numPr>
        <w:spacing w:after="120" w:line="240" w:lineRule="auto"/>
        <w:ind w:left="851" w:hanging="425"/>
        <w:rPr>
          <w:rFonts w:eastAsia="Times New Roman"/>
          <w:b/>
          <w:sz w:val="22"/>
          <w:szCs w:val="22"/>
          <w:lang w:eastAsia="x-none"/>
        </w:rPr>
      </w:pPr>
      <w:r>
        <w:rPr>
          <w:rFonts w:eastAsia="Times New Roman"/>
          <w:b/>
          <w:sz w:val="22"/>
          <w:szCs w:val="22"/>
          <w:lang w:eastAsia="x-none"/>
        </w:rPr>
        <w:t>obiekt przy ul. Topolowej 15 (filia)Warszawa</w:t>
      </w:r>
    </w:p>
    <w:p w:rsidR="0037438C" w:rsidRDefault="0037438C" w:rsidP="0037438C">
      <w:pPr>
        <w:spacing w:after="120" w:line="240" w:lineRule="auto"/>
        <w:rPr>
          <w:rFonts w:eastAsia="Times New Roman"/>
          <w:b/>
          <w:sz w:val="22"/>
          <w:szCs w:val="22"/>
          <w:lang w:eastAsia="x-none"/>
        </w:rPr>
      </w:pPr>
      <w:r>
        <w:rPr>
          <w:rFonts w:eastAsia="Times New Roman"/>
          <w:b/>
          <w:sz w:val="22"/>
          <w:szCs w:val="22"/>
          <w:lang w:eastAsia="x-none"/>
        </w:rPr>
        <w:t xml:space="preserve">   całodobowa nielimitowana ilość podjazdów grup interwencyjnych </w:t>
      </w:r>
    </w:p>
    <w:tbl>
      <w:tblPr>
        <w:tblW w:w="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126"/>
        <w:gridCol w:w="2551"/>
        <w:gridCol w:w="2835"/>
      </w:tblGrid>
      <w:tr w:rsidR="0037438C" w:rsidTr="0037438C">
        <w:trPr>
          <w:trHeight w:val="62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okres świadczenia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8C" w:rsidRDefault="0037438C">
            <w:pPr>
              <w:spacing w:after="120" w:line="240" w:lineRule="auto"/>
              <w:ind w:right="-4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kwota brutto za wskazany okres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8C" w:rsidRDefault="0037438C">
            <w:pPr>
              <w:spacing w:after="120" w:line="240" w:lineRule="auto"/>
              <w:ind w:right="-4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kwota za 1 miesiąc usługi (dot. tylko Lp. 2)</w:t>
            </w:r>
          </w:p>
        </w:tc>
      </w:tr>
      <w:tr w:rsidR="0037438C" w:rsidTr="0037438C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od 29.05.2018 r. do  31.05.2018r. (3 dni)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C" w:rsidRDefault="0037438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37438C" w:rsidTr="0037438C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od 01.06.2018 r. do 30.11.2018r. (6 miesięcy)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37438C" w:rsidTr="0037438C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od 01. 12. 2018r.  do 12.12.2018r.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  <w:tr w:rsidR="0037438C" w:rsidTr="0037438C">
        <w:trPr>
          <w:trHeight w:val="73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za cały okres (Lp. 1 + Lp. 2 + Lp. 3) </w:t>
            </w:r>
          </w:p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od 29.05.2018 r.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do 12.12.2018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438C" w:rsidRDefault="0037438C">
            <w:pPr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</w:tr>
    </w:tbl>
    <w:p w:rsidR="0037438C" w:rsidRDefault="0037438C" w:rsidP="0037438C">
      <w:pPr>
        <w:spacing w:after="120" w:line="240" w:lineRule="auto"/>
        <w:rPr>
          <w:rFonts w:eastAsia="Times New Roman"/>
          <w:sz w:val="22"/>
          <w:szCs w:val="22"/>
          <w:u w:val="single"/>
          <w:lang w:val="x-none" w:eastAsia="x-none"/>
        </w:rPr>
      </w:pPr>
    </w:p>
    <w:p w:rsidR="0037438C" w:rsidRDefault="0037438C" w:rsidP="0037438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Łączna kwota brutto za cały okres wykonywania usługi (tabela 1 + tabela 2)  ………………..………zł.</w:t>
      </w:r>
    </w:p>
    <w:p w:rsidR="0037438C" w:rsidRDefault="0037438C" w:rsidP="0037438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…………………………………………………………………………………………..…...zł.)</w:t>
      </w:r>
    </w:p>
    <w:p w:rsidR="0037438C" w:rsidRDefault="0037438C" w:rsidP="0037438C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Uwaga:</w:t>
      </w:r>
    </w:p>
    <w:p w:rsidR="0037438C" w:rsidRDefault="0037438C" w:rsidP="00374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Ceny należy podać z dokładnością do dwóch miejsc po przecinku.</w:t>
      </w:r>
    </w:p>
    <w:p w:rsidR="0037438C" w:rsidRDefault="0037438C" w:rsidP="0037438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wyżej ceny, są cenami w złotych polskich, ostatecznymi i uwzględniają wymagania Zamawiającego oraz warunki usługi opisane w przedmiocie zamówienia. </w:t>
      </w:r>
    </w:p>
    <w:p w:rsidR="0037438C" w:rsidRDefault="0037438C" w:rsidP="0037438C">
      <w:pPr>
        <w:spacing w:after="0" w:line="240" w:lineRule="auto"/>
        <w:jc w:val="both"/>
        <w:rPr>
          <w:rFonts w:eastAsia="Times New Roman"/>
          <w:szCs w:val="20"/>
          <w:lang w:val="x-none" w:eastAsia="x-none"/>
        </w:rPr>
      </w:pPr>
    </w:p>
    <w:p w:rsidR="0037438C" w:rsidRDefault="0037438C" w:rsidP="0037438C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 xml:space="preserve">____________________ , data __________ </w:t>
      </w:r>
    </w:p>
    <w:p w:rsidR="0037438C" w:rsidRDefault="0037438C" w:rsidP="00374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(miejscowość)</w:t>
      </w:r>
    </w:p>
    <w:p w:rsidR="00EF0510" w:rsidRDefault="0037438C" w:rsidP="0037438C">
      <w:pPr>
        <w:autoSpaceDE w:val="0"/>
        <w:autoSpaceDN w:val="0"/>
        <w:adjustRightInd w:val="0"/>
        <w:ind w:left="4503"/>
        <w:jc w:val="both"/>
      </w:pPr>
      <w:r>
        <w:rPr>
          <w:sz w:val="22"/>
          <w:szCs w:val="22"/>
        </w:rPr>
        <w:t>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podpisy osób wskazanych w dokumencie uprawniającym do występowania w obrocie prawnym  lub posiadających pełnomocnictwo</w:t>
      </w:r>
      <w:bookmarkStart w:id="0" w:name="_GoBack"/>
      <w:bookmarkEnd w:id="0"/>
    </w:p>
    <w:sectPr w:rsidR="00EF0510" w:rsidSect="0037438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7E16"/>
    <w:multiLevelType w:val="hybridMultilevel"/>
    <w:tmpl w:val="82D24640"/>
    <w:lvl w:ilvl="0" w:tplc="25520920">
      <w:start w:val="1"/>
      <w:numFmt w:val="decimal"/>
      <w:lvlText w:val="%1."/>
      <w:lvlJc w:val="left"/>
      <w:pPr>
        <w:ind w:left="1515" w:hanging="360"/>
      </w:p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>
      <w:start w:val="1"/>
      <w:numFmt w:val="lowerRoman"/>
      <w:lvlText w:val="%3."/>
      <w:lvlJc w:val="right"/>
      <w:pPr>
        <w:ind w:left="2955" w:hanging="180"/>
      </w:pPr>
    </w:lvl>
    <w:lvl w:ilvl="3" w:tplc="0415000F">
      <w:start w:val="1"/>
      <w:numFmt w:val="decimal"/>
      <w:lvlText w:val="%4."/>
      <w:lvlJc w:val="left"/>
      <w:pPr>
        <w:ind w:left="3675" w:hanging="360"/>
      </w:pPr>
    </w:lvl>
    <w:lvl w:ilvl="4" w:tplc="04150019">
      <w:start w:val="1"/>
      <w:numFmt w:val="lowerLetter"/>
      <w:lvlText w:val="%5."/>
      <w:lvlJc w:val="left"/>
      <w:pPr>
        <w:ind w:left="4395" w:hanging="360"/>
      </w:pPr>
    </w:lvl>
    <w:lvl w:ilvl="5" w:tplc="0415001B">
      <w:start w:val="1"/>
      <w:numFmt w:val="lowerRoman"/>
      <w:lvlText w:val="%6."/>
      <w:lvlJc w:val="right"/>
      <w:pPr>
        <w:ind w:left="5115" w:hanging="180"/>
      </w:pPr>
    </w:lvl>
    <w:lvl w:ilvl="6" w:tplc="0415000F">
      <w:start w:val="1"/>
      <w:numFmt w:val="decimal"/>
      <w:lvlText w:val="%7."/>
      <w:lvlJc w:val="left"/>
      <w:pPr>
        <w:ind w:left="5835" w:hanging="360"/>
      </w:pPr>
    </w:lvl>
    <w:lvl w:ilvl="7" w:tplc="04150019">
      <w:start w:val="1"/>
      <w:numFmt w:val="lowerLetter"/>
      <w:lvlText w:val="%8."/>
      <w:lvlJc w:val="left"/>
      <w:pPr>
        <w:ind w:left="6555" w:hanging="360"/>
      </w:pPr>
    </w:lvl>
    <w:lvl w:ilvl="8" w:tplc="0415001B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F"/>
    <w:rsid w:val="0037438C"/>
    <w:rsid w:val="004730EF"/>
    <w:rsid w:val="00E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147C-F79F-4CF5-98A4-D4B806CD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8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 Małgorzata</dc:creator>
  <cp:keywords/>
  <dc:description/>
  <cp:lastModifiedBy>Jopek Małgorzata</cp:lastModifiedBy>
  <cp:revision>2</cp:revision>
  <dcterms:created xsi:type="dcterms:W3CDTF">2018-04-11T14:30:00Z</dcterms:created>
  <dcterms:modified xsi:type="dcterms:W3CDTF">2018-04-11T14:33:00Z</dcterms:modified>
</cp:coreProperties>
</file>